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AD513" w14:textId="77777777" w:rsidR="00821CFE" w:rsidRPr="00821CFE" w:rsidRDefault="00821CFE" w:rsidP="00821CFE">
      <w:pPr>
        <w:jc w:val="right"/>
        <w:rPr>
          <w:rFonts w:ascii="Sylfaen" w:eastAsia="Calibri" w:hAnsi="Sylfaen"/>
          <w:lang w:val="ka-GE"/>
        </w:rPr>
      </w:pPr>
      <w:r w:rsidRPr="00821CF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34ECEF7A" w14:textId="3EBD4A88" w:rsidR="00821CFE" w:rsidRPr="00821CFE" w:rsidRDefault="00821CFE" w:rsidP="00821CFE">
      <w:pPr>
        <w:jc w:val="right"/>
        <w:rPr>
          <w:rFonts w:ascii="Sylfaen" w:eastAsia="Calibri" w:hAnsi="Sylfaen"/>
          <w:lang w:val="en-US"/>
        </w:rPr>
      </w:pPr>
      <w:r w:rsidRPr="00821CF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821CF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821CFE">
        <w:rPr>
          <w:rFonts w:ascii="Sylfaen" w:eastAsia="Calibri" w:hAnsi="Sylfaen"/>
          <w:lang w:val="en-US"/>
        </w:rPr>
        <w:t>დანართი</w:t>
      </w:r>
      <w:proofErr w:type="spellEnd"/>
      <w:r w:rsidRPr="00821CFE">
        <w:rPr>
          <w:rFonts w:ascii="Sylfaen" w:eastAsia="Calibri" w:hAnsi="Sylfaen"/>
          <w:lang w:val="ka-GE"/>
        </w:rPr>
        <w:t xml:space="preserve">  №</w:t>
      </w:r>
      <w:proofErr w:type="gramEnd"/>
      <w:r w:rsidRPr="00821CFE">
        <w:rPr>
          <w:rFonts w:ascii="Sylfaen" w:eastAsia="Calibri" w:hAnsi="Sylfaen"/>
          <w:lang w:val="ka-GE"/>
        </w:rPr>
        <w:t xml:space="preserve">  1</w:t>
      </w:r>
      <w:r w:rsidR="00353C21">
        <w:rPr>
          <w:rFonts w:ascii="Sylfaen" w:eastAsia="Calibri" w:hAnsi="Sylfaen"/>
          <w:lang w:val="en-US"/>
        </w:rPr>
        <w:t>1</w:t>
      </w:r>
    </w:p>
    <w:p w14:paraId="00ABF04B" w14:textId="77777777" w:rsidR="00821CFE" w:rsidRPr="00821CFE" w:rsidRDefault="00821CFE" w:rsidP="00821CFE">
      <w:pPr>
        <w:jc w:val="right"/>
        <w:rPr>
          <w:rFonts w:ascii="Sylfaen" w:eastAsia="Calibri" w:hAnsi="Sylfaen"/>
          <w:lang w:val="ka-GE"/>
        </w:rPr>
      </w:pPr>
    </w:p>
    <w:p w14:paraId="5F2E1FF9" w14:textId="77777777" w:rsidR="00821CFE" w:rsidRPr="00821CFE" w:rsidRDefault="00821CFE" w:rsidP="00821CFE">
      <w:pPr>
        <w:rPr>
          <w:rFonts w:ascii="Sylfaen" w:eastAsia="Calibri" w:hAnsi="Sylfaen"/>
          <w:lang w:val="en-US"/>
        </w:rPr>
      </w:pPr>
    </w:p>
    <w:p w14:paraId="078D6C2D" w14:textId="77777777" w:rsidR="00821CFE" w:rsidRPr="00821CFE" w:rsidRDefault="00821CFE" w:rsidP="00821CFE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821CF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577BBBAF" w14:textId="3ADF4BC1" w:rsidR="00821CFE" w:rsidRPr="00821CFE" w:rsidRDefault="00821CFE" w:rsidP="00821CFE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821CF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0DC1166" w14:textId="3665D3B8" w:rsidR="00821CFE" w:rsidRPr="00821CFE" w:rsidRDefault="00821CFE" w:rsidP="00821CFE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821CF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55945450" w14:textId="77777777" w:rsidR="00821CFE" w:rsidRPr="00821CFE" w:rsidRDefault="00821CFE" w:rsidP="00821CFE">
      <w:pPr>
        <w:rPr>
          <w:rFonts w:ascii="Sylfaen" w:eastAsia="Calibri" w:hAnsi="Sylfaen"/>
          <w:lang w:val="ka-GE"/>
        </w:rPr>
      </w:pPr>
    </w:p>
    <w:p w14:paraId="36736E3C" w14:textId="77777777" w:rsidR="00821CFE" w:rsidRPr="00821CFE" w:rsidRDefault="00821CFE" w:rsidP="00821CFE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821CFE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38D32F09" w14:textId="77777777" w:rsidR="00821CFE" w:rsidRPr="00821CFE" w:rsidRDefault="00821CFE" w:rsidP="00821CFE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18C04E6E" w14:textId="44D995CA" w:rsidR="00821CFE" w:rsidRPr="00821CFE" w:rsidRDefault="00821CFE" w:rsidP="00821CFE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821CF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821CF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353C21" w:rsidRPr="00353C21">
        <w:rPr>
          <w:rFonts w:ascii="Sylfaen" w:eastAsia="Calibri" w:hAnsi="Sylfaen" w:cs="Arial"/>
          <w:b/>
          <w:sz w:val="28"/>
          <w:szCs w:val="28"/>
          <w:lang w:val="ka-GE"/>
        </w:rPr>
        <w:t>ტყის ძირითადი მერქნიანი სახეობები</w:t>
      </w:r>
    </w:p>
    <w:p w14:paraId="248D837E" w14:textId="77777777" w:rsidR="00821CFE" w:rsidRPr="00821CFE" w:rsidRDefault="00821CFE" w:rsidP="00821CFE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821CF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63FA2EB8" w14:textId="77777777" w:rsidR="00821CFE" w:rsidRPr="00821CFE" w:rsidRDefault="00821CFE" w:rsidP="00821CFE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0FDF40A8" w14:textId="77777777" w:rsidR="00821CFE" w:rsidRPr="00821CFE" w:rsidRDefault="00821CFE" w:rsidP="00821CF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21CF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02C03185" w14:textId="44B27F1F" w:rsidR="00821CFE" w:rsidRDefault="00821CFE" w:rsidP="00821CF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821CF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2D1280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821CFE">
        <w:rPr>
          <w:rFonts w:ascii="Sylfaen" w:eastAsia="Calibri" w:hAnsi="Sylfaen" w:cs="Arial"/>
          <w:b/>
          <w:sz w:val="20"/>
          <w:szCs w:val="20"/>
          <w:lang w:val="ka-GE"/>
        </w:rPr>
        <w:t>წელი</w:t>
      </w:r>
    </w:p>
    <w:p w14:paraId="73A548D6" w14:textId="77777777" w:rsidR="0003545D" w:rsidRPr="0003545D" w:rsidRDefault="0003545D" w:rsidP="00821CF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7552A2D2" w14:textId="77777777" w:rsidR="00821CFE" w:rsidRDefault="00821CFE" w:rsidP="00EB3846">
      <w:pPr>
        <w:spacing w:before="120" w:line="240" w:lineRule="auto"/>
        <w:rPr>
          <w:rFonts w:ascii="Sylfaen" w:eastAsia="Sylfaen,Arial" w:hAnsi="Sylfaen" w:cs="Sylfaen"/>
          <w:b/>
          <w:bCs/>
          <w:sz w:val="20"/>
          <w:szCs w:val="20"/>
          <w:lang w:val="en-US"/>
        </w:rPr>
      </w:pPr>
    </w:p>
    <w:p w14:paraId="0597333C" w14:textId="77777777" w:rsidR="00353C21" w:rsidRDefault="00353C21" w:rsidP="00EB3846">
      <w:pPr>
        <w:spacing w:before="120" w:line="240" w:lineRule="auto"/>
        <w:rPr>
          <w:rFonts w:ascii="Sylfaen" w:eastAsia="Sylfaen,Arial" w:hAnsi="Sylfaen" w:cs="Sylfaen"/>
          <w:b/>
          <w:bCs/>
          <w:sz w:val="20"/>
          <w:szCs w:val="20"/>
          <w:lang w:val="en-US"/>
        </w:rPr>
      </w:pPr>
    </w:p>
    <w:p w14:paraId="303D96B4" w14:textId="77777777" w:rsidR="00BB3E66" w:rsidRPr="00EB3846" w:rsidRDefault="1195FC92" w:rsidP="00EB384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EB384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59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D749F" w:rsidRPr="00EB3846" w14:paraId="07DC94BE" w14:textId="77777777" w:rsidTr="005D749F">
        <w:trPr>
          <w:trHeight w:val="453"/>
        </w:trPr>
        <w:tc>
          <w:tcPr>
            <w:tcW w:w="2506" w:type="pct"/>
          </w:tcPr>
          <w:p w14:paraId="7AEED01D" w14:textId="77777777" w:rsidR="005D749F" w:rsidRPr="00541174" w:rsidRDefault="005D749F" w:rsidP="005D749F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6B2E3DE" w14:textId="77777777" w:rsidR="005D749F" w:rsidRPr="00EB3846" w:rsidRDefault="005D749F" w:rsidP="005D749F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117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0820102</w:t>
            </w:r>
          </w:p>
        </w:tc>
      </w:tr>
      <w:tr w:rsidR="005D749F" w:rsidRPr="00EB3846" w14:paraId="4351AD04" w14:textId="77777777" w:rsidTr="005D749F">
        <w:trPr>
          <w:trHeight w:val="437"/>
        </w:trPr>
        <w:tc>
          <w:tcPr>
            <w:tcW w:w="2506" w:type="pct"/>
          </w:tcPr>
          <w:p w14:paraId="3442EF60" w14:textId="77777777" w:rsidR="005D749F" w:rsidRPr="00EB3846" w:rsidRDefault="005D749F" w:rsidP="005D749F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6E6121E" w14:textId="77777777" w:rsidR="005D749F" w:rsidRPr="00EB3846" w:rsidRDefault="005D749F" w:rsidP="005D749F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EB384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EB384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ძირითადი</w:t>
            </w:r>
            <w:r w:rsidRPr="00EB384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მერქნიანი</w:t>
            </w:r>
            <w:r w:rsidRPr="00EB384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სახეობები</w:t>
            </w:r>
          </w:p>
        </w:tc>
      </w:tr>
      <w:tr w:rsidR="005D749F" w:rsidRPr="00EB3846" w14:paraId="20F4AFE9" w14:textId="77777777" w:rsidTr="005D749F">
        <w:trPr>
          <w:trHeight w:val="437"/>
        </w:trPr>
        <w:tc>
          <w:tcPr>
            <w:tcW w:w="2506" w:type="pct"/>
          </w:tcPr>
          <w:p w14:paraId="2F673B0F" w14:textId="77777777" w:rsidR="005D749F" w:rsidRPr="00EB3846" w:rsidRDefault="005D749F" w:rsidP="005D749F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65188AA" w14:textId="77777777" w:rsidR="005D749F" w:rsidRPr="00EB3846" w:rsidRDefault="005D749F" w:rsidP="005D749F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5D749F" w:rsidRPr="00EB3846" w14:paraId="761E8DF4" w14:textId="77777777" w:rsidTr="005D749F">
        <w:trPr>
          <w:trHeight w:val="437"/>
        </w:trPr>
        <w:tc>
          <w:tcPr>
            <w:tcW w:w="2506" w:type="pct"/>
          </w:tcPr>
          <w:p w14:paraId="660D426D" w14:textId="77777777" w:rsidR="005D749F" w:rsidRPr="00EB3846" w:rsidRDefault="005D749F" w:rsidP="005D749F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EB3846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5BA4610" w14:textId="77777777" w:rsidR="005D749F" w:rsidRPr="00EB3846" w:rsidRDefault="005D749F" w:rsidP="005D749F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5D749F" w:rsidRPr="00EB3846" w14:paraId="1E0071F7" w14:textId="77777777" w:rsidTr="005D749F">
        <w:trPr>
          <w:trHeight w:val="437"/>
        </w:trPr>
        <w:tc>
          <w:tcPr>
            <w:tcW w:w="2506" w:type="pct"/>
          </w:tcPr>
          <w:p w14:paraId="0D38C80C" w14:textId="77777777" w:rsidR="005D749F" w:rsidRPr="00EB3846" w:rsidRDefault="005D749F" w:rsidP="005D749F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565F3851" w14:textId="77777777" w:rsidR="005D749F" w:rsidRPr="00EB3846" w:rsidRDefault="005D749F" w:rsidP="005D749F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</w:tc>
      </w:tr>
      <w:tr w:rsidR="005D749F" w:rsidRPr="00EB3846" w14:paraId="7F82170A" w14:textId="77777777" w:rsidTr="005D749F">
        <w:trPr>
          <w:trHeight w:val="1285"/>
        </w:trPr>
        <w:tc>
          <w:tcPr>
            <w:tcW w:w="2506" w:type="pct"/>
          </w:tcPr>
          <w:p w14:paraId="1220D1D9" w14:textId="77777777" w:rsidR="005D749F" w:rsidRPr="00EB3846" w:rsidRDefault="005D749F" w:rsidP="005D749F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01F1F64" w14:textId="77777777" w:rsidR="005D749F" w:rsidRPr="00EB3846" w:rsidRDefault="005D749F" w:rsidP="005D74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შემქმნელი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წიწვოვანი და ფოთლოვანი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დახასიათება და საქართველოს</w:t>
            </w:r>
            <w:r w:rsidRPr="00EB3846">
              <w:rPr>
                <w:rFonts w:ascii="Sylfaen" w:hAnsi="Sylfaen"/>
                <w:sz w:val="20"/>
                <w:szCs w:val="20"/>
                <w:lang w:val="ka-GE"/>
              </w:rPr>
              <w:t xml:space="preserve"> „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წითელი ნუსხის</w:t>
            </w:r>
            <w:r w:rsidRPr="00EB3846">
              <w:rPr>
                <w:rFonts w:ascii="Sylfaen" w:hAnsi="Sylfaen"/>
                <w:sz w:val="20"/>
                <w:szCs w:val="20"/>
                <w:lang w:val="ka-GE"/>
              </w:rPr>
              <w:t xml:space="preserve">“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დანიშნულების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განმარტება.</w:t>
            </w:r>
          </w:p>
          <w:p w14:paraId="15040397" w14:textId="77777777" w:rsidR="005D749F" w:rsidRPr="00EB3846" w:rsidRDefault="005D749F" w:rsidP="005D749F">
            <w:pPr>
              <w:pStyle w:val="a3"/>
              <w:ind w:left="13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0A7D8A" w14:textId="77777777" w:rsidR="005D749F" w:rsidRPr="00EB3846" w:rsidRDefault="005D749F" w:rsidP="005D749F">
            <w:pPr>
              <w:pStyle w:val="a3"/>
              <w:ind w:left="13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7EEE1F" w14:textId="77777777" w:rsidR="005D749F" w:rsidRPr="00EB3846" w:rsidRDefault="005D749F" w:rsidP="005D749F">
            <w:pPr>
              <w:ind w:left="9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5071F62B" w14:textId="77777777" w:rsidR="00BB3E66" w:rsidRPr="00EB3846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6D64659" w14:textId="77777777" w:rsidR="00BB3E66" w:rsidRPr="00EB3846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3DB629B" w14:textId="77777777" w:rsidR="00BB3E66" w:rsidRPr="00EB3846" w:rsidRDefault="65C40FA8" w:rsidP="00EB3846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EB3846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EB3846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EB384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49D30D79" w14:textId="77777777" w:rsidR="00BB3E66" w:rsidRPr="00EB3846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4780" w:type="pct"/>
        <w:jc w:val="center"/>
        <w:tblInd w:w="-654" w:type="dxa"/>
        <w:tblLook w:val="04A0" w:firstRow="1" w:lastRow="0" w:firstColumn="1" w:lastColumn="0" w:noHBand="0" w:noVBand="1"/>
      </w:tblPr>
      <w:tblGrid>
        <w:gridCol w:w="2757"/>
        <w:gridCol w:w="4485"/>
        <w:gridCol w:w="4858"/>
        <w:gridCol w:w="2139"/>
      </w:tblGrid>
      <w:tr w:rsidR="00101138" w:rsidRPr="00EB3846" w14:paraId="5FFE7C43" w14:textId="77777777" w:rsidTr="005D749F">
        <w:trPr>
          <w:trHeight w:val="1115"/>
          <w:jc w:val="center"/>
        </w:trPr>
        <w:tc>
          <w:tcPr>
            <w:tcW w:w="968" w:type="pct"/>
            <w:shd w:val="clear" w:color="auto" w:fill="DBE5F1" w:themeFill="accent1" w:themeFillTint="33"/>
            <w:vAlign w:val="center"/>
          </w:tcPr>
          <w:p w14:paraId="0CE5018C" w14:textId="77777777" w:rsidR="00101138" w:rsidRPr="00EB3846" w:rsidRDefault="00101138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018354B7" w14:textId="77777777" w:rsidR="00101138" w:rsidRPr="00EB3846" w:rsidRDefault="00101138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3C2728CC" w14:textId="77777777" w:rsidR="00101138" w:rsidRPr="00EB3846" w:rsidRDefault="00101138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75" w:type="pct"/>
            <w:shd w:val="clear" w:color="auto" w:fill="DBE5F1" w:themeFill="accent1" w:themeFillTint="33"/>
            <w:vAlign w:val="center"/>
          </w:tcPr>
          <w:p w14:paraId="4884A1CD" w14:textId="77777777" w:rsidR="00101138" w:rsidRPr="00EB3846" w:rsidRDefault="00101138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706" w:type="pct"/>
            <w:shd w:val="clear" w:color="auto" w:fill="DBE5F1" w:themeFill="accent1" w:themeFillTint="33"/>
            <w:vAlign w:val="center"/>
          </w:tcPr>
          <w:p w14:paraId="7692A70C" w14:textId="77777777" w:rsidR="00101138" w:rsidRPr="00EB3846" w:rsidRDefault="00101138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7BDE38C5" w14:textId="77777777" w:rsidR="00101138" w:rsidRPr="00EB3846" w:rsidRDefault="00101138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EB3846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51" w:type="pct"/>
            <w:shd w:val="clear" w:color="auto" w:fill="DBE5F1" w:themeFill="accent1" w:themeFillTint="33"/>
            <w:vAlign w:val="center"/>
          </w:tcPr>
          <w:p w14:paraId="2B7C7DBB" w14:textId="77777777" w:rsidR="00101138" w:rsidRPr="00EB3846" w:rsidRDefault="00101138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101138" w:rsidRPr="00EB3846" w14:paraId="2408716B" w14:textId="77777777" w:rsidTr="005D749F">
        <w:trPr>
          <w:trHeight w:val="935"/>
          <w:jc w:val="center"/>
        </w:trPr>
        <w:tc>
          <w:tcPr>
            <w:tcW w:w="968" w:type="pct"/>
            <w:shd w:val="clear" w:color="auto" w:fill="auto"/>
          </w:tcPr>
          <w:p w14:paraId="3511005D" w14:textId="77777777" w:rsidR="00101138" w:rsidRPr="00EB3846" w:rsidRDefault="00101138" w:rsidP="00EB3846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საქართველოს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ტყის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შემქმნელი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წიწვოვანი სახეობების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575" w:type="pct"/>
            <w:shd w:val="clear" w:color="auto" w:fill="auto"/>
          </w:tcPr>
          <w:p w14:paraId="3402C8EE" w14:textId="04B8AE86" w:rsidR="00101138" w:rsidRPr="00EB3846" w:rsidRDefault="00101138" w:rsidP="00EB3846">
            <w:pPr>
              <w:pStyle w:val="a3"/>
              <w:numPr>
                <w:ilvl w:val="0"/>
                <w:numId w:val="4"/>
              </w:numPr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შესასაბამისად აღწერს სახეობების </w:t>
            </w: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ბიო-ეკოლოგიას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9B0F66F" w14:textId="1059382A" w:rsidR="00101138" w:rsidRPr="00EB3846" w:rsidRDefault="00101138" w:rsidP="00EB3846">
            <w:pPr>
              <w:pStyle w:val="a3"/>
              <w:numPr>
                <w:ilvl w:val="0"/>
                <w:numId w:val="4"/>
              </w:numPr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აღწერს სახეობების განმასხვავებელ ძირითად ნიშნებს;</w:t>
            </w:r>
          </w:p>
          <w:p w14:paraId="33363ED0" w14:textId="1677E4C4" w:rsidR="00101138" w:rsidRPr="00EB3846" w:rsidRDefault="00101138" w:rsidP="00EB3846">
            <w:pPr>
              <w:pStyle w:val="a3"/>
              <w:numPr>
                <w:ilvl w:val="0"/>
                <w:numId w:val="4"/>
              </w:numPr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ამოიცნობს სახეობას.</w:t>
            </w:r>
          </w:p>
          <w:p w14:paraId="3BDADDAC" w14:textId="77777777" w:rsidR="00101138" w:rsidRPr="00EB3846" w:rsidRDefault="00101138" w:rsidP="00EB3846">
            <w:pPr>
              <w:pStyle w:val="a3"/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06" w:type="pct"/>
            <w:vAlign w:val="center"/>
          </w:tcPr>
          <w:p w14:paraId="7FECF89A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მიზნებისთვის </w:t>
            </w: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ბიო-ეკოლოგია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მოიცავს სახეობების დამოკიდებულებას ნიადაგის, ტენის, კლიმატის, ზონალური სარტყლის მიმართ</w:t>
            </w:r>
          </w:p>
          <w:p w14:paraId="3AE81D07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91879B2" w14:textId="26A1C59C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განმასხვავებელი ძირითადი ნიშნები: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ფოთოლი, წიწვი, ნაყოფი, თესლი, ღერო, მერქანი</w:t>
            </w:r>
          </w:p>
        </w:tc>
        <w:tc>
          <w:tcPr>
            <w:tcW w:w="751" w:type="pct"/>
            <w:vAlign w:val="center"/>
          </w:tcPr>
          <w:p w14:paraId="0253A3F5" w14:textId="77777777" w:rsidR="00101138" w:rsidRPr="00EB3846" w:rsidRDefault="00101138" w:rsidP="00EB384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01138" w:rsidRPr="00EB3846" w14:paraId="71CF4FD9" w14:textId="77777777" w:rsidTr="005D749F">
        <w:trPr>
          <w:trHeight w:val="935"/>
          <w:jc w:val="center"/>
        </w:trPr>
        <w:tc>
          <w:tcPr>
            <w:tcW w:w="968" w:type="pct"/>
            <w:shd w:val="clear" w:color="auto" w:fill="auto"/>
          </w:tcPr>
          <w:p w14:paraId="3F6A022B" w14:textId="77777777" w:rsidR="00101138" w:rsidRPr="00EB3846" w:rsidRDefault="00101138" w:rsidP="00EB3846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საქართველოს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ტყის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შემქმნელი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ძირითადი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ფოთლოვანი სახეობების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B384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575" w:type="pct"/>
            <w:shd w:val="clear" w:color="auto" w:fill="auto"/>
          </w:tcPr>
          <w:p w14:paraId="35F1D8BF" w14:textId="5908D9E0" w:rsidR="00101138" w:rsidRPr="00EB3846" w:rsidRDefault="00101138" w:rsidP="00EB3846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სახეობების </w:t>
            </w: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ბიო-ეკოლოგიას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0EA5510" w14:textId="27209021" w:rsidR="00101138" w:rsidRPr="00EB3846" w:rsidRDefault="00101138" w:rsidP="00EB3846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აღწერს სახეობების განმასხვავებელ ძირითად ნიშნებს;</w:t>
            </w:r>
          </w:p>
          <w:p w14:paraId="6A29E592" w14:textId="4679A7AD" w:rsidR="00101138" w:rsidRPr="00EB3846" w:rsidRDefault="00101138" w:rsidP="00EB3846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ამოიცნობს სახეობას.</w:t>
            </w:r>
          </w:p>
          <w:p w14:paraId="49C9C8C9" w14:textId="77777777" w:rsidR="00101138" w:rsidRPr="00EB3846" w:rsidRDefault="00101138" w:rsidP="00EB3846">
            <w:pPr>
              <w:pStyle w:val="a3"/>
              <w:tabs>
                <w:tab w:val="left" w:pos="221"/>
              </w:tabs>
              <w:ind w:left="0" w:hanging="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06" w:type="pct"/>
            <w:vAlign w:val="center"/>
          </w:tcPr>
          <w:p w14:paraId="338390F2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მიზნებისთვის </w:t>
            </w: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ბიო-ეკოლოგია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მოიცავს სახეობების დამოკიდებულებას ნიადაგის, ტენის, კლიმატის, ზონალური სარტყლის მიმართ</w:t>
            </w:r>
          </w:p>
          <w:p w14:paraId="25C97450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9987243" w14:textId="4B1D5FED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განმასხვავებელი ძირითადი ნიშნები: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ფოთოლი, წიწვი, ნაყოფი, თესლი, ღერო, მერქანი</w:t>
            </w:r>
          </w:p>
          <w:p w14:paraId="2C84F165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1" w:type="pct"/>
            <w:vAlign w:val="center"/>
          </w:tcPr>
          <w:p w14:paraId="3D344B6E" w14:textId="77777777" w:rsidR="00101138" w:rsidRPr="00EB3846" w:rsidRDefault="00101138" w:rsidP="00EB384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01138" w:rsidRPr="00EB3846" w14:paraId="2C6984C0" w14:textId="77777777" w:rsidTr="005D749F">
        <w:trPr>
          <w:trHeight w:val="330"/>
          <w:jc w:val="center"/>
        </w:trPr>
        <w:tc>
          <w:tcPr>
            <w:tcW w:w="968" w:type="pct"/>
            <w:shd w:val="clear" w:color="auto" w:fill="auto"/>
          </w:tcPr>
          <w:p w14:paraId="31C545FC" w14:textId="77777777" w:rsidR="00101138" w:rsidRPr="00EB3846" w:rsidRDefault="00101138" w:rsidP="00EB3846">
            <w:pPr>
              <w:pStyle w:val="a3"/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საქართველოს</w:t>
            </w:r>
            <w:r w:rsidRPr="00EB384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„</w:t>
            </w:r>
            <w:r w:rsidRPr="00EB3846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წითელი</w:t>
            </w:r>
            <w:r w:rsidRPr="00EB384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ნუსხის</w:t>
            </w:r>
            <w:r w:rsidRPr="00EB384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“ </w:t>
            </w:r>
            <w:r w:rsidRPr="00EB3846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დანიშნულების</w:t>
            </w:r>
            <w:r w:rsidRPr="00EB384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განმარტება</w:t>
            </w:r>
          </w:p>
          <w:p w14:paraId="1519AF7F" w14:textId="77777777" w:rsidR="00101138" w:rsidRPr="00EB3846" w:rsidRDefault="00101138" w:rsidP="00EB3846">
            <w:pPr>
              <w:tabs>
                <w:tab w:val="left" w:pos="180"/>
              </w:tabs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  <w:p w14:paraId="79A428C4" w14:textId="77777777" w:rsidR="00101138" w:rsidRPr="00EB3846" w:rsidRDefault="00101138" w:rsidP="00EB3846">
            <w:pPr>
              <w:ind w:left="360" w:hanging="27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75" w:type="pct"/>
            <w:shd w:val="clear" w:color="auto" w:fill="auto"/>
          </w:tcPr>
          <w:p w14:paraId="29B97FE6" w14:textId="21C5CD96" w:rsidR="00101138" w:rsidRPr="00EB3846" w:rsidRDefault="00101138" w:rsidP="00EB3846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left" w:pos="209"/>
              </w:tabs>
              <w:ind w:left="-1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„წითელი ნუსხით“ დაცულ სახეობებს“;</w:t>
            </w:r>
          </w:p>
          <w:p w14:paraId="52F6D0DE" w14:textId="76223CB2" w:rsidR="00101138" w:rsidRPr="00EB3846" w:rsidRDefault="00101138" w:rsidP="00EB3846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left" w:pos="209"/>
              </w:tabs>
              <w:ind w:left="-1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წესის მიხედვით აღწერს „წითელ ნუსხაში“ სახეობების შეტანის პირობებს;</w:t>
            </w:r>
          </w:p>
          <w:p w14:paraId="12F814DD" w14:textId="06CB2C7B" w:rsidR="00101138" w:rsidRPr="00EB3846" w:rsidRDefault="00101138" w:rsidP="00EB3846">
            <w:pPr>
              <w:pStyle w:val="a3"/>
              <w:numPr>
                <w:ilvl w:val="0"/>
                <w:numId w:val="5"/>
              </w:numPr>
              <w:tabs>
                <w:tab w:val="left" w:pos="209"/>
              </w:tabs>
              <w:ind w:left="-19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„წითელი ნუსხით“ დაცული სახეობების დაცვის/გარემოდან ამოღების დადგენილ წესებს.</w:t>
            </w:r>
          </w:p>
        </w:tc>
        <w:tc>
          <w:tcPr>
            <w:tcW w:w="1706" w:type="pct"/>
          </w:tcPr>
          <w:p w14:paraId="54F5EC09" w14:textId="566F5CCC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„წითელი ნუსხა“: 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მთავრობის დადგენილებით დამტკიცებული საქართველოს „წითელი ნუსხა“;</w:t>
            </w:r>
          </w:p>
          <w:p w14:paraId="10380FAB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187BEA6" w14:textId="09A465C2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დადგენილი წესები: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კანონი „წითელი წიგნისა“ და „წითელი ნუსხის“ შესახებ“</w:t>
            </w:r>
          </w:p>
          <w:p w14:paraId="6826ED6A" w14:textId="77777777" w:rsidR="00101138" w:rsidRPr="00EB3846" w:rsidRDefault="00101138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1" w:type="pct"/>
            <w:vAlign w:val="center"/>
          </w:tcPr>
          <w:p w14:paraId="2D46EF05" w14:textId="77777777" w:rsidR="00101138" w:rsidRPr="00EB3846" w:rsidRDefault="00101138" w:rsidP="00EB384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7005DB14" w14:textId="77777777" w:rsidR="00BB3E66" w:rsidRPr="00EB3846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A0EE8EC" w14:textId="77777777" w:rsidR="00BB3E66" w:rsidRPr="00EB3846" w:rsidRDefault="1195FC92" w:rsidP="00EB384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EB384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C127B8F" w14:textId="22DF5365" w:rsidR="00BB3E66" w:rsidRPr="00EB3846" w:rsidRDefault="1195FC92" w:rsidP="00EB384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EB3846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53C21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EB384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p w14:paraId="38DCE9D7" w14:textId="77777777" w:rsidR="00BB3E66" w:rsidRPr="00EB3846" w:rsidRDefault="00BB3E66" w:rsidP="00EB384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4111"/>
        <w:gridCol w:w="2371"/>
        <w:gridCol w:w="2258"/>
        <w:gridCol w:w="4346"/>
      </w:tblGrid>
      <w:tr w:rsidR="00BB3E66" w:rsidRPr="00EB3846" w14:paraId="231E1C5B" w14:textId="77777777" w:rsidTr="005D749F">
        <w:tc>
          <w:tcPr>
            <w:tcW w:w="607" w:type="pct"/>
            <w:vAlign w:val="center"/>
          </w:tcPr>
          <w:p w14:paraId="4AE71ACA" w14:textId="77777777" w:rsidR="00BB3E66" w:rsidRPr="00EB3846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0" w:type="pct"/>
            <w:vAlign w:val="center"/>
          </w:tcPr>
          <w:p w14:paraId="6A390024" w14:textId="77777777" w:rsidR="00BB3E66" w:rsidRPr="00EB3846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6" w:type="pct"/>
            <w:vAlign w:val="center"/>
          </w:tcPr>
          <w:p w14:paraId="162D657D" w14:textId="77777777" w:rsidR="00BB3E66" w:rsidRPr="00EB3846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58" w:type="pct"/>
            <w:vAlign w:val="center"/>
          </w:tcPr>
          <w:p w14:paraId="0D6CCA80" w14:textId="77777777" w:rsidR="00BB3E66" w:rsidRPr="00EB3846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9" w:type="pct"/>
            <w:vAlign w:val="center"/>
          </w:tcPr>
          <w:p w14:paraId="42426B68" w14:textId="75AEC063" w:rsidR="00BB3E66" w:rsidRPr="00EB3846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EB384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B3E66" w:rsidRPr="00EB3846" w14:paraId="53680735" w14:textId="77777777" w:rsidTr="005D749F">
        <w:tc>
          <w:tcPr>
            <w:tcW w:w="607" w:type="pct"/>
          </w:tcPr>
          <w:p w14:paraId="7DB3D198" w14:textId="77777777" w:rsidR="00BB3E66" w:rsidRPr="00EB3846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80" w:type="pct"/>
          </w:tcPr>
          <w:p w14:paraId="31112050" w14:textId="050D92E3" w:rsidR="00BB3E66" w:rsidRPr="00EB3846" w:rsidRDefault="5767B841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წიწვოვანი სახეობების ჩამონათვალი და მათი დახასიათება;</w:t>
            </w:r>
          </w:p>
          <w:p w14:paraId="4609F5EF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წიწვოვანი სახეობების განმასხვავებელი ნიშნები; </w:t>
            </w:r>
          </w:p>
          <w:p w14:paraId="69DEDD79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წიწვოვანი სახეობების მერქნული თვისებების  დახასიათება.</w:t>
            </w:r>
          </w:p>
          <w:p w14:paraId="5A3A1F78" w14:textId="77777777" w:rsidR="00BB3E66" w:rsidRPr="00EB3846" w:rsidRDefault="00BB3E66" w:rsidP="00EB3846">
            <w:pPr>
              <w:pStyle w:val="a3"/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6" w:type="pct"/>
          </w:tcPr>
          <w:p w14:paraId="2400465F" w14:textId="471DA8E9" w:rsidR="00CA00B7" w:rsidRPr="00EB3846" w:rsidRDefault="72E6D369" w:rsidP="00EB3846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EB3846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lastRenderedPageBreak/>
              <w:t>შესასრულებელი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EB3846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35F66E56" w14:textId="77777777" w:rsidR="00BB3E66" w:rsidRPr="00EB3846" w:rsidRDefault="00BB3E66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546E5D86" w14:textId="2E7339BE" w:rsidR="008975EC" w:rsidRPr="00EB3846" w:rsidRDefault="72E6D369" w:rsidP="00353C2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ზეპირი  შეფასება -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9A0D9B"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9" w:type="pct"/>
          </w:tcPr>
          <w:p w14:paraId="61ED5066" w14:textId="77777777" w:rsidR="00353C21" w:rsidRPr="00353C21" w:rsidRDefault="122E23DB" w:rsidP="00353C2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53C21" w:rsidRPr="00353C2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  მტკიცებულება</w:t>
            </w:r>
          </w:p>
          <w:p w14:paraId="683255A9" w14:textId="77777777" w:rsidR="00353C21" w:rsidRPr="00353C21" w:rsidRDefault="00353C21" w:rsidP="00353C2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53C2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ზეპირი:პროფესიული მასწავლებლის  მიერ შევსებული ჩანაწერი; შეფასების ფურცელი; </w:t>
            </w:r>
          </w:p>
          <w:p w14:paraId="2BF46906" w14:textId="60BA30C1" w:rsidR="00BB3E66" w:rsidRPr="00EB3846" w:rsidRDefault="00BB3E66" w:rsidP="00EB3846">
            <w:pPr>
              <w:pStyle w:val="a3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BB3E66" w:rsidRPr="00EB3846" w14:paraId="59F1D5E7" w14:textId="77777777" w:rsidTr="005D749F">
        <w:tc>
          <w:tcPr>
            <w:tcW w:w="607" w:type="pct"/>
          </w:tcPr>
          <w:p w14:paraId="18420A23" w14:textId="77777777" w:rsidR="00BB3E66" w:rsidRPr="00EB3846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80" w:type="pct"/>
          </w:tcPr>
          <w:p w14:paraId="4B5CA387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ფოთლოვანი სახეობების ჩამონათვალი და მათი დახასიათება;</w:t>
            </w:r>
          </w:p>
          <w:p w14:paraId="7882854A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ფოთლოვანი სახეობების განმასხვავებელი ნიშნები; </w:t>
            </w:r>
          </w:p>
          <w:p w14:paraId="4F1363CE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ფოთლოვანი სახეობების მერქნული თვისებების  დახასიათება.</w:t>
            </w:r>
          </w:p>
          <w:p w14:paraId="6934DF8F" w14:textId="77777777" w:rsidR="00BB3E66" w:rsidRPr="00EB3846" w:rsidRDefault="00BB3E66" w:rsidP="00EB3846">
            <w:pPr>
              <w:pStyle w:val="a3"/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6" w:type="pct"/>
          </w:tcPr>
          <w:p w14:paraId="28F93C3F" w14:textId="69F514D0" w:rsidR="00CA00B7" w:rsidRPr="00EB3846" w:rsidRDefault="72E6D369" w:rsidP="00EB3846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EB3846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EB3846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1A640C23" w14:textId="77777777" w:rsidR="00BB3E66" w:rsidRPr="00EB3846" w:rsidRDefault="00BB3E66" w:rsidP="00EB384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758" w:type="pct"/>
          </w:tcPr>
          <w:p w14:paraId="55DA5D07" w14:textId="157AED7E" w:rsidR="00BB3E66" w:rsidRPr="00EB3846" w:rsidRDefault="72E6D369" w:rsidP="00353C2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 შეფასება -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9A0D9B"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9" w:type="pct"/>
          </w:tcPr>
          <w:p w14:paraId="6E0D10DB" w14:textId="77777777" w:rsidR="00353C21" w:rsidRPr="00353C21" w:rsidRDefault="00353C21" w:rsidP="00353C2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53C2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  მტკიცებულება</w:t>
            </w:r>
          </w:p>
          <w:p w14:paraId="064C80F2" w14:textId="77777777" w:rsidR="00353C21" w:rsidRPr="00353C21" w:rsidRDefault="00353C21" w:rsidP="00353C2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53C2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ზეპირი:პროფესიული მასწავლებლის  მიერ შევსებული ჩანაწერი; შეფასების ფურცელი; </w:t>
            </w:r>
          </w:p>
          <w:p w14:paraId="6376C347" w14:textId="77777777" w:rsidR="00BB3E66" w:rsidRPr="00EB3846" w:rsidRDefault="00BB3E66" w:rsidP="00EB3846">
            <w:pPr>
              <w:pStyle w:val="a3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B3E66" w:rsidRPr="00EB3846" w14:paraId="1C4CB566" w14:textId="77777777" w:rsidTr="005D749F">
        <w:tc>
          <w:tcPr>
            <w:tcW w:w="607" w:type="pct"/>
          </w:tcPr>
          <w:p w14:paraId="10B46576" w14:textId="77777777" w:rsidR="00BB3E66" w:rsidRPr="00EB3846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380" w:type="pct"/>
          </w:tcPr>
          <w:p w14:paraId="60285E16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„წითელი ნუსხა“</w:t>
            </w:r>
          </w:p>
          <w:p w14:paraId="15444344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„წითელი ნუსხით“ დაცული სახეობების დაცვის/გარემოდან ამოღების დადგენილი წესები;</w:t>
            </w:r>
          </w:p>
          <w:p w14:paraId="23E4CBB9" w14:textId="69C8160C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„წითელი ნუსხით“ დაცულ სახეობების ჩამონათვალი;</w:t>
            </w:r>
          </w:p>
          <w:p w14:paraId="4A2E19BB" w14:textId="77777777" w:rsidR="00BB3E66" w:rsidRPr="00EB3846" w:rsidRDefault="1195FC92" w:rsidP="00EB3846">
            <w:pPr>
              <w:pStyle w:val="a3"/>
              <w:numPr>
                <w:ilvl w:val="0"/>
                <w:numId w:val="2"/>
              </w:numPr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„წითელი ნუსხით“ დაცული სახეობების დახასიათება.</w:t>
            </w:r>
          </w:p>
          <w:p w14:paraId="47A8E12C" w14:textId="77777777" w:rsidR="00BB3E66" w:rsidRPr="00EB3846" w:rsidRDefault="00BB3E66" w:rsidP="00EB3846">
            <w:pPr>
              <w:pStyle w:val="a3"/>
              <w:ind w:left="4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6" w:type="pct"/>
          </w:tcPr>
          <w:p w14:paraId="0DECCDF2" w14:textId="187886F1" w:rsidR="00CA00B7" w:rsidRPr="00EB3846" w:rsidRDefault="72E6D369" w:rsidP="00EB3846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EB3846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მსმენელის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EB3846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0946A8A6" w14:textId="77777777" w:rsidR="00BB3E66" w:rsidRPr="00EB3846" w:rsidRDefault="00BB3E66" w:rsidP="00EB3846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</w:tc>
        <w:tc>
          <w:tcPr>
            <w:tcW w:w="758" w:type="pct"/>
          </w:tcPr>
          <w:p w14:paraId="112B3D21" w14:textId="27F5A87B" w:rsidR="00BB3E66" w:rsidRPr="00EB3846" w:rsidRDefault="72E6D369" w:rsidP="00353C2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 შეფასება -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9A0D9B"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9" w:type="pct"/>
          </w:tcPr>
          <w:p w14:paraId="1B9C921F" w14:textId="77777777" w:rsidR="00353C21" w:rsidRPr="00353C21" w:rsidRDefault="00353C21" w:rsidP="00353C2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53C2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  მტკიცებულება</w:t>
            </w:r>
          </w:p>
          <w:p w14:paraId="609E82F4" w14:textId="77777777" w:rsidR="00353C21" w:rsidRPr="00353C21" w:rsidRDefault="00353C21" w:rsidP="00353C2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53C2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ზეპირი:პროფესიული მასწავლებლის  მიერ შევსებული ჩანაწერი; შეფასების ფურცელი; </w:t>
            </w:r>
          </w:p>
          <w:p w14:paraId="6038DEB0" w14:textId="2055EE1D" w:rsidR="00BB3E66" w:rsidRPr="00EB3846" w:rsidRDefault="00BB3E66" w:rsidP="00EB384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3C1E9B77" w14:textId="77777777" w:rsidR="007258FA" w:rsidRPr="00EB3846" w:rsidRDefault="007258FA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559CA07" w14:textId="77777777" w:rsidR="005D749F" w:rsidRDefault="005D749F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4EA4535" w14:textId="32A72910" w:rsidR="00BB3E66" w:rsidRPr="00EB3846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2611"/>
        <w:gridCol w:w="2611"/>
      </w:tblGrid>
      <w:tr w:rsidR="00BB3E66" w:rsidRPr="00EB3846" w14:paraId="732F0799" w14:textId="77777777" w:rsidTr="3C9F5D75">
        <w:trPr>
          <w:gridAfter w:val="2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7A5" w14:textId="77777777" w:rsidR="00BB3E66" w:rsidRPr="00EB3846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A9559" w14:textId="77777777" w:rsidR="00BB3E66" w:rsidRPr="00EB3846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EB3846" w14:paraId="16AD142D" w14:textId="77777777" w:rsidTr="3C9F5D75">
        <w:trPr>
          <w:gridAfter w:val="2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3BCC" w14:textId="77777777" w:rsidR="00BB3E66" w:rsidRPr="00EB3846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FFEA" w14:textId="77777777" w:rsidR="00BB3E66" w:rsidRPr="00EB3846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A9A72" w14:textId="77777777" w:rsidR="00BB3E66" w:rsidRPr="00EB3846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5E957" w14:textId="77777777" w:rsidR="00BB3E66" w:rsidRPr="00EB3846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B05F1" w14:textId="77777777" w:rsidR="00BB3E66" w:rsidRPr="00EB3846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F6FB8" w:rsidRPr="00EB3846" w14:paraId="258FD1B3" w14:textId="77777777" w:rsidTr="3C9F5D75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1BAC3" w14:textId="77777777" w:rsidR="003F6FB8" w:rsidRPr="00FB643E" w:rsidRDefault="3C9F5D75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64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DAAB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A820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1985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13EC8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21</w:t>
            </w:r>
          </w:p>
        </w:tc>
      </w:tr>
      <w:tr w:rsidR="003F6FB8" w:rsidRPr="00EB3846" w14:paraId="0DB5809E" w14:textId="77777777" w:rsidTr="3C9F5D75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F9D4D" w14:textId="77777777" w:rsidR="003F6FB8" w:rsidRPr="00FB643E" w:rsidRDefault="3C9F5D75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64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BC2C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28F6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FD595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DCA4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42</w:t>
            </w:r>
          </w:p>
        </w:tc>
        <w:tc>
          <w:tcPr>
            <w:tcW w:w="649" w:type="pct"/>
            <w:vAlign w:val="center"/>
          </w:tcPr>
          <w:p w14:paraId="5A84C3AF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49" w:type="pct"/>
            <w:vAlign w:val="center"/>
          </w:tcPr>
          <w:p w14:paraId="3252CA9F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</w:tr>
      <w:tr w:rsidR="003F6FB8" w:rsidRPr="00EB3846" w14:paraId="2790972E" w14:textId="77777777" w:rsidTr="3C9F5D75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8CF02" w14:textId="77777777" w:rsidR="003F6FB8" w:rsidRPr="00FB643E" w:rsidRDefault="3C9F5D75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64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4E09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739E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6A655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73712" w14:textId="77777777" w:rsidR="003F6FB8" w:rsidRPr="00EB3846" w:rsidRDefault="3C9F5D75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</w:t>
            </w:r>
          </w:p>
        </w:tc>
      </w:tr>
      <w:tr w:rsidR="003F6FB8" w:rsidRPr="00EB3846" w14:paraId="1221B510" w14:textId="77777777" w:rsidTr="3C9F5D75">
        <w:trPr>
          <w:gridAfter w:val="2"/>
          <w:wAfter w:w="1298" w:type="pct"/>
        </w:trPr>
        <w:tc>
          <w:tcPr>
            <w:tcW w:w="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8E64E" w14:textId="77777777" w:rsidR="003F6FB8" w:rsidRPr="00EB3846" w:rsidRDefault="6516ACD3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9B958" w14:textId="75D08BE4" w:rsidR="003F6FB8" w:rsidRPr="00821CFE" w:rsidRDefault="00821CFE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60152" w14:textId="77777777" w:rsidR="003F6FB8" w:rsidRPr="00EB3846" w:rsidRDefault="3C9F5D75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7031" w14:textId="77777777" w:rsidR="003F6FB8" w:rsidRPr="00EB3846" w:rsidRDefault="3C9F5D75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5DDC" w14:textId="77777777" w:rsidR="003F6FB8" w:rsidRPr="00EB3846" w:rsidRDefault="3C9F5D75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EB3846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75</w:t>
            </w:r>
          </w:p>
        </w:tc>
      </w:tr>
    </w:tbl>
    <w:p w14:paraId="75F53670" w14:textId="77777777" w:rsidR="00BB3E66" w:rsidRPr="00EB3846" w:rsidRDefault="00BB3E66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089ADEA" w14:textId="77777777" w:rsidR="00BB3E66" w:rsidRPr="00EB3846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2071B0AC" w14:textId="77777777" w:rsidR="003E6724" w:rsidRPr="00E52EB6" w:rsidRDefault="00212F25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5D749F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1. </w:t>
      </w:r>
      <w:proofErr w:type="gramStart"/>
      <w:r w:rsidR="003E6724"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გიგაური</w:t>
      </w:r>
      <w:proofErr w:type="gramEnd"/>
      <w:r w:rsidR="003E6724"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 გ. ტყეთმოწყობა</w:t>
      </w:r>
      <w:r w:rsidR="003E6724" w:rsidRPr="00E52EB6">
        <w:rPr>
          <w:rFonts w:ascii="Sylfaen" w:eastAsia="Calibri" w:hAnsi="Sylfaen"/>
          <w:lang w:val="ka-GE"/>
        </w:rPr>
        <w:t>pdf</w:t>
      </w:r>
    </w:p>
    <w:p w14:paraId="4493866F" w14:textId="77777777" w:rsidR="003E6724" w:rsidRPr="00E52EB6" w:rsidRDefault="003E6724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2. მარგველაშვილი ნ. ტყეთმოწყობა</w:t>
      </w:r>
      <w:r w:rsidRPr="00E52EB6">
        <w:rPr>
          <w:rFonts w:eastAsia="Calibri"/>
          <w:lang w:val="ka-GE"/>
        </w:rPr>
        <w:t xml:space="preserve">pdf </w:t>
      </w:r>
    </w:p>
    <w:p w14:paraId="6A9922E5" w14:textId="77777777" w:rsidR="003E6724" w:rsidRPr="00E52EB6" w:rsidRDefault="003E6724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3.ჯაფარიძე თ. მეტყევეობა pdf</w:t>
      </w:r>
    </w:p>
    <w:p w14:paraId="0FDC8B7A" w14:textId="77777777" w:rsidR="003E6724" w:rsidRPr="00E52EB6" w:rsidRDefault="003E6724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4.მირზაშვილი ნ. სატყეო სატაქსაციო ცნობარი </w:t>
      </w:r>
      <w:hyperlink r:id="rId11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  <w:r w:rsidRPr="00E52EB6">
        <w:rPr>
          <w:rFonts w:ascii="Sylfaen" w:eastAsia="Sylfaen,Arial" w:hAnsi="Sylfaen" w:cs="Sylfaen"/>
          <w:bCs/>
          <w:color w:val="0000FF" w:themeColor="hyperlink"/>
          <w:sz w:val="20"/>
          <w:szCs w:val="20"/>
          <w:u w:val="single"/>
          <w:lang w:val="ka-GE"/>
        </w:rPr>
        <w:t xml:space="preserve"> </w:t>
      </w:r>
    </w:p>
    <w:p w14:paraId="1ADF8A75" w14:textId="77777777" w:rsidR="003E6724" w:rsidRPr="00E52EB6" w:rsidRDefault="003E6724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5.ურუშაძე თ. ნიადაგის მორფოლოგია </w:t>
      </w:r>
      <w:hyperlink r:id="rId12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0CCF7AC1" w14:textId="77777777" w:rsidR="003E6724" w:rsidRPr="00E52EB6" w:rsidRDefault="003E6724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6.მინდელი კ. ნიადაგთმცოდნეობის პრაქტიკულ-ლაბორატორიული სახელმძღვანელო </w:t>
      </w:r>
      <w:r w:rsidRPr="00E52E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pdf</w:t>
      </w:r>
    </w:p>
    <w:p w14:paraId="0EA50633" w14:textId="77777777" w:rsidR="003E6724" w:rsidRPr="00E52EB6" w:rsidRDefault="003E6724" w:rsidP="003E6724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7.</w:t>
      </w:r>
      <w:r w:rsidRPr="00E52EB6">
        <w:rPr>
          <w:rFonts w:eastAsia="Calibri"/>
          <w:lang w:val="ka-GE"/>
        </w:rPr>
        <w:t xml:space="preserve"> </w:t>
      </w: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-ნორჩი მეტყევის ცნობარი </w:t>
      </w:r>
      <w:hyperlink r:id="rId13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6BEB7BF6" w14:textId="77777777" w:rsidR="003E6724" w:rsidRPr="00E52EB6" w:rsidRDefault="003E6724" w:rsidP="003E6724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8. სამადაშვილი ც. სატყეო გენეტიკა და სელექცია </w:t>
      </w:r>
      <w:hyperlink r:id="rId14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43FF775D" w14:textId="77777777" w:rsidR="003E6724" w:rsidRPr="00E52EB6" w:rsidRDefault="003E6724" w:rsidP="003E6724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9.სატყეო საქმის სპეციალისტი </w:t>
      </w:r>
      <w:hyperlink r:id="rId15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https://vet.ge/api/files/educational_resources/600dfa142324465e2deade0d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</w:t>
      </w:r>
    </w:p>
    <w:p w14:paraId="3A931350" w14:textId="77777777" w:rsidR="003E6724" w:rsidRPr="00E52EB6" w:rsidRDefault="003E6724" w:rsidP="003E6724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10 ტყის მართვა საქართველოში.პრობლემები და გამოწვევები თბ.2012წ </w:t>
      </w:r>
      <w:hyperlink r:id="rId16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3758A673" w14:textId="77777777" w:rsidR="003E6724" w:rsidRPr="00E52EB6" w:rsidRDefault="003E6724" w:rsidP="003E6724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11.საქართველოს ეროვნული სატყეო კონცეფცია. </w:t>
      </w:r>
      <w:r w:rsidR="007D7815">
        <w:fldChar w:fldCharType="begin"/>
      </w:r>
      <w:r w:rsidR="007D7815" w:rsidRPr="004F7825">
        <w:rPr>
          <w:lang w:val="ka-GE"/>
        </w:rPr>
        <w:instrText xml:space="preserve"> HYPERLINK "https://matsne.gov.ge/ka/document/view/2157869?publication=0" </w:instrText>
      </w:r>
      <w:r w:rsidR="007D7815">
        <w:fldChar w:fldCharType="separate"/>
      </w:r>
      <w:r w:rsidRPr="00E52EB6">
        <w:rPr>
          <w:rFonts w:ascii="Sylfaen" w:eastAsia="Sylfaen,Arial" w:hAnsi="Sylfaen" w:cs="Sylfaen,Arial"/>
          <w:bCs/>
          <w:color w:val="0000FF" w:themeColor="hyperlink"/>
          <w:sz w:val="20"/>
          <w:szCs w:val="20"/>
          <w:u w:val="single"/>
          <w:lang w:val="ka-GE"/>
        </w:rPr>
        <w:t>https://matsne.gov.ge/ka/document/view/2157869?publication=0</w:t>
      </w:r>
      <w:r w:rsidR="007D7815">
        <w:rPr>
          <w:rFonts w:ascii="Sylfaen" w:eastAsia="Sylfaen,Arial" w:hAnsi="Sylfaen" w:cs="Sylfaen,Arial"/>
          <w:bCs/>
          <w:color w:val="0000FF" w:themeColor="hyperlink"/>
          <w:sz w:val="20"/>
          <w:szCs w:val="20"/>
          <w:u w:val="single"/>
          <w:lang w:val="ka-GE"/>
        </w:rPr>
        <w:fldChar w:fldCharType="end"/>
      </w: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   </w:t>
      </w:r>
    </w:p>
    <w:p w14:paraId="5EF66111" w14:textId="77777777" w:rsidR="003E6724" w:rsidRDefault="003E6724" w:rsidP="003E6724">
      <w:pPr>
        <w:spacing w:after="160" w:line="259" w:lineRule="auto"/>
        <w:rPr>
          <w:rFonts w:ascii="Sylfaen" w:eastAsia="Sylfaen,Arial" w:hAnsi="Sylfaen" w:cs="Sylfaen,Arial"/>
          <w:bCs/>
          <w:color w:val="0000FF" w:themeColor="hyperlink"/>
          <w:sz w:val="20"/>
          <w:szCs w:val="20"/>
          <w:u w:val="single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12. ტყის რეფორმა და ახალი სატყეო კანონმდებლობა </w:t>
      </w:r>
      <w:r w:rsidR="007D7815">
        <w:fldChar w:fldCharType="begin"/>
      </w:r>
      <w:r w:rsidR="007D7815" w:rsidRPr="004F7825">
        <w:rPr>
          <w:lang w:val="ka-GE"/>
        </w:rPr>
        <w:instrText xml:space="preserve"> HYPERLINK "http://www.greenalt.org/webmill/data/file/2011_forest%20reform_facts.pdf" </w:instrText>
      </w:r>
      <w:r w:rsidR="007D7815">
        <w:fldChar w:fldCharType="separate"/>
      </w:r>
      <w:r w:rsidRPr="00E52EB6">
        <w:rPr>
          <w:rFonts w:ascii="Sylfaen" w:eastAsia="Sylfaen,Arial" w:hAnsi="Sylfaen" w:cs="Sylfaen,Arial"/>
          <w:bCs/>
          <w:color w:val="0000FF" w:themeColor="hyperlink"/>
          <w:sz w:val="20"/>
          <w:szCs w:val="20"/>
          <w:u w:val="single"/>
          <w:lang w:val="ka-GE"/>
        </w:rPr>
        <w:t>http://www.greenalt.org/webmill/data/file/2011_forest%20reform_facts.pdf</w:t>
      </w:r>
      <w:r w:rsidR="007D7815">
        <w:rPr>
          <w:rFonts w:ascii="Sylfaen" w:eastAsia="Sylfaen,Arial" w:hAnsi="Sylfaen" w:cs="Sylfaen,Arial"/>
          <w:bCs/>
          <w:color w:val="0000FF" w:themeColor="hyperlink"/>
          <w:sz w:val="20"/>
          <w:szCs w:val="20"/>
          <w:u w:val="single"/>
          <w:lang w:val="ka-GE"/>
        </w:rPr>
        <w:fldChar w:fldCharType="end"/>
      </w:r>
    </w:p>
    <w:p w14:paraId="708953EB" w14:textId="77777777" w:rsidR="003E2E3A" w:rsidRDefault="003E2E3A" w:rsidP="003E2E3A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lastRenderedPageBreak/>
        <w:t>13. სუჯაშვილი მ. მეტყევის ცნობარი თბ. 2018 წ</w:t>
      </w:r>
    </w:p>
    <w:p w14:paraId="5F6550EF" w14:textId="77777777" w:rsidR="003E2E3A" w:rsidRPr="00E52EB6" w:rsidRDefault="003E2E3A" w:rsidP="003E2E3A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14. ზედგინიძე ვ. მეტყევის მეგზური თბ. 2021 წ</w:t>
      </w:r>
    </w:p>
    <w:p w14:paraId="2F427754" w14:textId="77777777" w:rsidR="004F7825" w:rsidRPr="00E52EB6" w:rsidRDefault="004F7825" w:rsidP="004F7825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15. დენიელ კრაუსი. ინტეგრაციული მიდგომები როგორც ტყის ბიომრავალფეროვნების კონსერვაციის შესაძლებლობა 2013 წ</w:t>
      </w:r>
    </w:p>
    <w:p w14:paraId="36C506F8" w14:textId="77777777" w:rsidR="003E2E3A" w:rsidRPr="00E52EB6" w:rsidRDefault="003E2E3A" w:rsidP="003E6724">
      <w:pPr>
        <w:spacing w:after="160" w:line="259" w:lineRule="auto"/>
        <w:rPr>
          <w:rFonts w:ascii="Sylfaen" w:eastAsia="Calibri" w:hAnsi="Sylfaen"/>
          <w:lang w:val="ka-GE"/>
        </w:rPr>
      </w:pPr>
      <w:bookmarkStart w:id="0" w:name="_GoBack"/>
      <w:bookmarkEnd w:id="0"/>
    </w:p>
    <w:p w14:paraId="2CF6BA78" w14:textId="77777777" w:rsidR="003E6724" w:rsidRPr="00E52EB6" w:rsidRDefault="003E6724" w:rsidP="003E6724">
      <w:pPr>
        <w:spacing w:after="160" w:line="259" w:lineRule="auto"/>
        <w:rPr>
          <w:rFonts w:ascii="Sylfaen" w:eastAsia="Calibri" w:hAnsi="Sylfaen"/>
          <w:lang w:val="ka-GE"/>
        </w:rPr>
      </w:pPr>
    </w:p>
    <w:p w14:paraId="5EF02B13" w14:textId="6E67D560" w:rsidR="00FC747D" w:rsidRDefault="00353C21" w:rsidP="003E6724">
      <w:pPr>
        <w:spacing w:before="120" w:line="240" w:lineRule="auto"/>
        <w:jc w:val="both"/>
        <w:rPr>
          <w:rFonts w:ascii="Sylfaen" w:eastAsia="Calibri" w:hAnsi="Sylfaen" w:cs="Arial"/>
          <w:b/>
          <w:sz w:val="20"/>
          <w:szCs w:val="20"/>
          <w:lang w:val="ka-GE"/>
        </w:rPr>
      </w:pPr>
      <w:r w:rsidRPr="00353C21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353C21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="00D7204B" w:rsidRPr="00D7204B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="00D7204B" w:rsidRPr="00D7204B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D7204B" w:rsidRPr="00D7204B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="00D7204B" w:rsidRPr="00D7204B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D7204B" w:rsidRPr="00D7204B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FC747D">
        <w:rPr>
          <w:rFonts w:ascii="Sylfaen" w:eastAsia="Calibri" w:hAnsi="Sylfaen" w:cs="Arial"/>
          <w:b/>
          <w:sz w:val="20"/>
          <w:szCs w:val="20"/>
          <w:lang w:val="ka-GE"/>
        </w:rPr>
        <w:t xml:space="preserve">:  </w:t>
      </w:r>
      <w:r w:rsidR="00D7204B" w:rsidRPr="00D7204B">
        <w:rPr>
          <w:rFonts w:ascii="Sylfaen" w:eastAsia="Calibri" w:hAnsi="Sylfaen" w:cs="Arial"/>
          <w:b/>
          <w:sz w:val="20"/>
          <w:szCs w:val="20"/>
          <w:lang w:val="en-US"/>
        </w:rPr>
        <w:t xml:space="preserve">  </w:t>
      </w:r>
    </w:p>
    <w:p w14:paraId="5A111423" w14:textId="7860A128" w:rsidR="00FC747D" w:rsidRPr="005D749F" w:rsidRDefault="00FC747D" w:rsidP="005D749F">
      <w:pPr>
        <w:pStyle w:val="a3"/>
        <w:numPr>
          <w:ilvl w:val="1"/>
          <w:numId w:val="5"/>
        </w:numPr>
        <w:rPr>
          <w:rFonts w:ascii="Sylfaen" w:eastAsia="Calibri" w:hAnsi="Sylfaen" w:cs="Arial"/>
          <w:sz w:val="20"/>
          <w:szCs w:val="20"/>
          <w:lang w:val="en-US"/>
        </w:rPr>
      </w:pP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76F70DA4" w14:textId="149DF232" w:rsidR="00353C21" w:rsidRPr="005D749F" w:rsidRDefault="00FC747D" w:rsidP="005D749F">
      <w:pPr>
        <w:pStyle w:val="a3"/>
        <w:numPr>
          <w:ilvl w:val="1"/>
          <w:numId w:val="5"/>
        </w:numPr>
        <w:rPr>
          <w:rFonts w:ascii="Sylfaen" w:eastAsia="Calibri" w:hAnsi="Sylfaen" w:cs="Arial"/>
          <w:sz w:val="20"/>
          <w:szCs w:val="20"/>
          <w:lang w:val="en-US"/>
        </w:rPr>
      </w:pPr>
      <w:r w:rsidRPr="005D749F">
        <w:rPr>
          <w:rFonts w:ascii="Sylfaen" w:eastAsia="Calibri" w:hAnsi="Sylfaen" w:cs="Arial"/>
          <w:sz w:val="20"/>
          <w:szCs w:val="20"/>
          <w:lang w:val="en-US"/>
        </w:rPr>
        <w:t>დ/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5D749F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5D749F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65446BA1" w14:textId="17B2B4DD" w:rsidR="005D749F" w:rsidRPr="005D749F" w:rsidRDefault="005D749F" w:rsidP="005D749F">
      <w:pPr>
        <w:pStyle w:val="a3"/>
        <w:numPr>
          <w:ilvl w:val="1"/>
          <w:numId w:val="5"/>
        </w:numPr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.   </w:t>
      </w:r>
      <w:proofErr w:type="spellStart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>სსიპ</w:t>
      </w:r>
      <w:proofErr w:type="spellEnd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>აჭარის</w:t>
      </w:r>
      <w:proofErr w:type="spellEnd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>სატყეო</w:t>
      </w:r>
      <w:proofErr w:type="spellEnd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>სააგენტოს</w:t>
      </w:r>
      <w:proofErr w:type="spellEnd"/>
      <w:r w:rsidRPr="005D749F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(ს/კ 245631428) </w:t>
      </w:r>
      <w:r w:rsidRPr="005D749F">
        <w:rPr>
          <w:rFonts w:ascii="Sylfaen" w:eastAsia="Sylfaen,Arial" w:hAnsi="Sylfaen" w:cs="Sylfaen,Arial"/>
          <w:bCs/>
          <w:sz w:val="20"/>
          <w:szCs w:val="20"/>
          <w:lang w:val="ka-GE"/>
        </w:rPr>
        <w:t>ბაზაზე</w:t>
      </w:r>
    </w:p>
    <w:p w14:paraId="1152433D" w14:textId="4F9A79BD" w:rsidR="00BB3E66" w:rsidRPr="00353C21" w:rsidRDefault="00353C21" w:rsidP="005D749F">
      <w:pPr>
        <w:pStyle w:val="a3"/>
        <w:numPr>
          <w:ilvl w:val="1"/>
          <w:numId w:val="1"/>
        </w:numPr>
        <w:tabs>
          <w:tab w:val="left" w:pos="450"/>
        </w:tabs>
        <w:spacing w:before="120" w:after="0" w:line="240" w:lineRule="auto"/>
        <w:ind w:left="142" w:firstLine="0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1195FC92" w:rsidRPr="00353C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="1195FC92" w:rsidRPr="00353C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1195FC92" w:rsidRPr="00353C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="1195FC92" w:rsidRPr="00353C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1195FC92" w:rsidRPr="00353C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="1195FC92" w:rsidRPr="00353C21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="1195FC92" w:rsidRPr="00353C21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  <w:r w:rsidR="002223C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- იხ. დანართი 3</w:t>
      </w:r>
    </w:p>
    <w:p w14:paraId="1976EA4D" w14:textId="76B82C79" w:rsidR="0046516F" w:rsidRPr="00EB3846" w:rsidRDefault="00EF0AAE" w:rsidP="00EB3846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სასწავლო გარემოს მოდელი:  </w:t>
      </w:r>
      <w:r w:rsidRPr="00EB3846">
        <w:rPr>
          <w:rFonts w:ascii="Sylfaen" w:eastAsia="Sylfaen,Arial" w:hAnsi="Sylfaen" w:cs="Sylfaen,Arial"/>
          <w:b/>
          <w:bCs/>
          <w:sz w:val="20"/>
          <w:szCs w:val="20"/>
        </w:rPr>
        <w:t>A</w:t>
      </w:r>
    </w:p>
    <w:p w14:paraId="22FF62B3" w14:textId="3C3478A7" w:rsidR="00BB3E66" w:rsidRPr="00EB3846" w:rsidRDefault="3C9F5D75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2223C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6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EB384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EB384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0729104D" w14:textId="77777777" w:rsidR="00BB3E66" w:rsidRPr="00EB3846" w:rsidRDefault="3C9F5D75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B3846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Pr="00EB3846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EB3846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546E035" w14:textId="77777777" w:rsidR="00BB3E66" w:rsidRPr="00EB3846" w:rsidRDefault="00BB3E66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F552F89" w14:textId="6F9F9DD2" w:rsidR="00BB3E66" w:rsidRPr="00EB3846" w:rsidRDefault="1195FC92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EB3846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EB384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EB3846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1D794E" w:rsidRPr="00EB3846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r w:rsidRPr="00EB384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4D2C3F5" w14:textId="77777777" w:rsidR="00EB3846" w:rsidRDefault="00EB3846" w:rsidP="00EB38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578AA61A" w14:textId="77777777" w:rsidR="00BB3E66" w:rsidRPr="00EB3846" w:rsidRDefault="00BB3E66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A0B022D" w14:textId="3853E140" w:rsidR="00353C21" w:rsidRPr="00353C21" w:rsidRDefault="00353C21" w:rsidP="00353C21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353C21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D7204B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</w:t>
      </w:r>
      <w:r w:rsidR="0003545D" w:rsidRPr="0003545D">
        <w:rPr>
          <w:rFonts w:ascii="Sylfaen" w:hAnsi="Sylfaen" w:cs="Arial"/>
          <w:sz w:val="20"/>
          <w:szCs w:val="20"/>
          <w:lang w:val="ka-GE"/>
        </w:rPr>
        <w:t>იხ.დანართი 2</w:t>
      </w:r>
      <w:r w:rsidR="00FC747D">
        <w:rPr>
          <w:rFonts w:ascii="Sylfaen" w:hAnsi="Sylfaen" w:cs="Arial"/>
          <w:sz w:val="20"/>
          <w:szCs w:val="20"/>
          <w:lang w:val="ka-GE"/>
        </w:rPr>
        <w:t>.1;  2.2</w:t>
      </w:r>
    </w:p>
    <w:sectPr w:rsidR="00353C21" w:rsidRPr="00353C21" w:rsidSect="006B3557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BE521" w14:textId="77777777" w:rsidR="007D7815" w:rsidRDefault="007D7815" w:rsidP="00452201">
      <w:pPr>
        <w:spacing w:after="0" w:line="240" w:lineRule="auto"/>
      </w:pPr>
      <w:r>
        <w:separator/>
      </w:r>
    </w:p>
  </w:endnote>
  <w:endnote w:type="continuationSeparator" w:id="0">
    <w:p w14:paraId="23AB8C72" w14:textId="77777777" w:rsidR="007D7815" w:rsidRDefault="007D7815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53D99D" w14:textId="77777777" w:rsidR="006B3557" w:rsidRDefault="006B355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8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DC6199" w14:textId="77777777" w:rsidR="006B3557" w:rsidRDefault="006B355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B692B" w14:textId="77777777" w:rsidR="007D7815" w:rsidRDefault="007D7815" w:rsidP="00452201">
      <w:pPr>
        <w:spacing w:after="0" w:line="240" w:lineRule="auto"/>
      </w:pPr>
      <w:r>
        <w:separator/>
      </w:r>
    </w:p>
  </w:footnote>
  <w:footnote w:type="continuationSeparator" w:id="0">
    <w:p w14:paraId="29D854C0" w14:textId="77777777" w:rsidR="007D7815" w:rsidRDefault="007D7815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906E3" w14:textId="77777777" w:rsidR="006B3557" w:rsidRPr="00C56364" w:rsidRDefault="006B3557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152D5"/>
    <w:multiLevelType w:val="hybridMultilevel"/>
    <w:tmpl w:val="07162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F3C9F"/>
    <w:multiLevelType w:val="hybridMultilevel"/>
    <w:tmpl w:val="D4AA2DC8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F44AC"/>
    <w:multiLevelType w:val="multilevel"/>
    <w:tmpl w:val="E236C5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2361030D"/>
    <w:multiLevelType w:val="hybridMultilevel"/>
    <w:tmpl w:val="9814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E3C8F"/>
    <w:multiLevelType w:val="multilevel"/>
    <w:tmpl w:val="41BC5EF0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</w:rPr>
    </w:lvl>
  </w:abstractNum>
  <w:abstractNum w:abstractNumId="7">
    <w:nsid w:val="2A4A17D4"/>
    <w:multiLevelType w:val="multilevel"/>
    <w:tmpl w:val="360E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C5720"/>
    <w:multiLevelType w:val="hybridMultilevel"/>
    <w:tmpl w:val="43466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784309"/>
    <w:multiLevelType w:val="hybridMultilevel"/>
    <w:tmpl w:val="05841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A1572"/>
    <w:multiLevelType w:val="hybridMultilevel"/>
    <w:tmpl w:val="F2AE9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E66"/>
    <w:rsid w:val="00023E33"/>
    <w:rsid w:val="0003545D"/>
    <w:rsid w:val="00044E42"/>
    <w:rsid w:val="00046B6D"/>
    <w:rsid w:val="00060652"/>
    <w:rsid w:val="000E0B59"/>
    <w:rsid w:val="00101138"/>
    <w:rsid w:val="00114792"/>
    <w:rsid w:val="00116C55"/>
    <w:rsid w:val="00117047"/>
    <w:rsid w:val="00133670"/>
    <w:rsid w:val="00164E66"/>
    <w:rsid w:val="001D3DC9"/>
    <w:rsid w:val="001D794E"/>
    <w:rsid w:val="00212F25"/>
    <w:rsid w:val="002223C0"/>
    <w:rsid w:val="00230223"/>
    <w:rsid w:val="00237DB1"/>
    <w:rsid w:val="00243F14"/>
    <w:rsid w:val="002651CE"/>
    <w:rsid w:val="00276704"/>
    <w:rsid w:val="00287ECF"/>
    <w:rsid w:val="002A0E86"/>
    <w:rsid w:val="002D1280"/>
    <w:rsid w:val="002E5395"/>
    <w:rsid w:val="00314818"/>
    <w:rsid w:val="00347D1C"/>
    <w:rsid w:val="00353C21"/>
    <w:rsid w:val="00387DBE"/>
    <w:rsid w:val="003A3A59"/>
    <w:rsid w:val="003B1997"/>
    <w:rsid w:val="003E2E3A"/>
    <w:rsid w:val="003E6724"/>
    <w:rsid w:val="003F6FB8"/>
    <w:rsid w:val="00415539"/>
    <w:rsid w:val="004338A4"/>
    <w:rsid w:val="00442EDE"/>
    <w:rsid w:val="00452201"/>
    <w:rsid w:val="00454563"/>
    <w:rsid w:val="0046516F"/>
    <w:rsid w:val="004B592E"/>
    <w:rsid w:val="004F7825"/>
    <w:rsid w:val="005004FD"/>
    <w:rsid w:val="005144DA"/>
    <w:rsid w:val="005320EB"/>
    <w:rsid w:val="00541174"/>
    <w:rsid w:val="0057482D"/>
    <w:rsid w:val="005A4780"/>
    <w:rsid w:val="005D749F"/>
    <w:rsid w:val="006315C2"/>
    <w:rsid w:val="0064747E"/>
    <w:rsid w:val="0068353D"/>
    <w:rsid w:val="006A2CC8"/>
    <w:rsid w:val="006B3557"/>
    <w:rsid w:val="006C0103"/>
    <w:rsid w:val="006F6A7D"/>
    <w:rsid w:val="00705A90"/>
    <w:rsid w:val="00716304"/>
    <w:rsid w:val="007258FA"/>
    <w:rsid w:val="007705C6"/>
    <w:rsid w:val="007A409F"/>
    <w:rsid w:val="007D7815"/>
    <w:rsid w:val="007F1C77"/>
    <w:rsid w:val="007F6794"/>
    <w:rsid w:val="00821CFE"/>
    <w:rsid w:val="0082632A"/>
    <w:rsid w:val="00846D5E"/>
    <w:rsid w:val="00885023"/>
    <w:rsid w:val="008975EC"/>
    <w:rsid w:val="00915974"/>
    <w:rsid w:val="009A0D9B"/>
    <w:rsid w:val="009D1134"/>
    <w:rsid w:val="00A14C13"/>
    <w:rsid w:val="00A61D81"/>
    <w:rsid w:val="00B17A70"/>
    <w:rsid w:val="00B75BFD"/>
    <w:rsid w:val="00B86F67"/>
    <w:rsid w:val="00BB3E66"/>
    <w:rsid w:val="00C2121F"/>
    <w:rsid w:val="00C36D9E"/>
    <w:rsid w:val="00C63595"/>
    <w:rsid w:val="00CA00B7"/>
    <w:rsid w:val="00CA2375"/>
    <w:rsid w:val="00CA60DA"/>
    <w:rsid w:val="00CB5722"/>
    <w:rsid w:val="00CB5E56"/>
    <w:rsid w:val="00D16F2D"/>
    <w:rsid w:val="00D70244"/>
    <w:rsid w:val="00D7204B"/>
    <w:rsid w:val="00E25B04"/>
    <w:rsid w:val="00E43AC0"/>
    <w:rsid w:val="00E76AAE"/>
    <w:rsid w:val="00E96A9B"/>
    <w:rsid w:val="00EB3846"/>
    <w:rsid w:val="00EF0AAE"/>
    <w:rsid w:val="00F60E23"/>
    <w:rsid w:val="00FB643E"/>
    <w:rsid w:val="00FC747D"/>
    <w:rsid w:val="00FE2A42"/>
    <w:rsid w:val="00FE3869"/>
    <w:rsid w:val="00FE7D15"/>
    <w:rsid w:val="00FF2382"/>
    <w:rsid w:val="1195FC92"/>
    <w:rsid w:val="122E23DB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D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Hyperlink"/>
    <w:basedOn w:val="a0"/>
    <w:uiPriority w:val="99"/>
    <w:semiHidden/>
    <w:unhideWhenUsed/>
    <w:rsid w:val="00212F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e.undp.org/content/dam/georgia/docs/publications/UNDP_GE_EE_Young_Ranger_Guide_201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tu.ge/Agro-Lib/Books/?ELEMENT_ID=668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enpi-fleg.ge/pdf/Forest_Management_in_Georgia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tu.ge/Agro-Lib/Books/?ELEMENT_ID=6694" TargetMode="External"/><Relationship Id="rId5" Type="http://schemas.openxmlformats.org/officeDocument/2006/relationships/styles" Target="styles.xml"/><Relationship Id="rId15" Type="http://schemas.openxmlformats.org/officeDocument/2006/relationships/hyperlink" Target="https://vet.ge/api/files/educational_resources/600dfa142324465e2deade0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dspace.nplg.gov.ge/bitstream/1234/6502/1/Satyeo_Genetika_%20Da%20seleqci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74</cp:revision>
  <dcterms:created xsi:type="dcterms:W3CDTF">2016-11-10T12:20:00Z</dcterms:created>
  <dcterms:modified xsi:type="dcterms:W3CDTF">2022-01-20T10:23:00Z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